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6485D" w:rsidRDefault="00454968" w:rsidP="002B159A">
      <w:pPr>
        <w:jc w:val="center"/>
        <w:rPr>
          <w:rFonts w:asciiTheme="minorHAnsi" w:hAnsiTheme="minorHAnsi" w:cstheme="minorHAnsi"/>
          <w:b/>
          <w:szCs w:val="20"/>
        </w:rPr>
      </w:pPr>
      <w:r w:rsidRPr="0066485D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4468CF" w:rsidRPr="0066485D" w:rsidRDefault="004468CF" w:rsidP="002B159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740A0B" w:rsidRPr="0066485D" w:rsidRDefault="001D66C2" w:rsidP="002B159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485D">
        <w:rPr>
          <w:rFonts w:asciiTheme="minorHAnsi" w:hAnsiTheme="minorHAnsi" w:cstheme="minorHAnsi"/>
          <w:b/>
          <w:szCs w:val="20"/>
        </w:rPr>
        <w:t xml:space="preserve">SECRETARIA DE DESARROLLO </w:t>
      </w:r>
      <w:r w:rsidR="00C3537A" w:rsidRPr="0066485D">
        <w:rPr>
          <w:rFonts w:asciiTheme="minorHAnsi" w:hAnsiTheme="minorHAnsi" w:cstheme="minorHAnsi"/>
          <w:b/>
          <w:szCs w:val="20"/>
        </w:rPr>
        <w:t>SOCIAL</w:t>
      </w:r>
    </w:p>
    <w:p w:rsidR="00521E7E" w:rsidRPr="0066485D" w:rsidRDefault="00521E7E" w:rsidP="00521E7E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485D">
        <w:rPr>
          <w:rFonts w:asciiTheme="minorHAnsi" w:hAnsiTheme="minorHAnsi" w:cstheme="minorHAnsi"/>
          <w:b/>
          <w:szCs w:val="20"/>
        </w:rPr>
        <w:t>1RA. EVALUACIÓN 2015</w:t>
      </w:r>
    </w:p>
    <w:p w:rsidR="00F15373" w:rsidRPr="0066485D" w:rsidRDefault="00F15373" w:rsidP="0048707E">
      <w:pPr>
        <w:jc w:val="both"/>
        <w:rPr>
          <w:rFonts w:cs="Calibri"/>
          <w:b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BB43E6" w:rsidRPr="0066485D" w:rsidRDefault="00BB43E6" w:rsidP="0048707E">
      <w:pPr>
        <w:pStyle w:val="Sinespaciado"/>
        <w:jc w:val="both"/>
      </w:pPr>
      <w:r w:rsidRPr="0066485D">
        <w:t>No se emiten recomendaciones respecto a esta fracción.</w:t>
      </w:r>
    </w:p>
    <w:p w:rsidR="00D33CA0" w:rsidRPr="0066485D" w:rsidRDefault="00D33CA0" w:rsidP="0048707E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II.- Su estructura orgánica;</w:t>
      </w:r>
    </w:p>
    <w:p w:rsidR="004A6EAC" w:rsidRPr="0066485D" w:rsidRDefault="00A346C5" w:rsidP="0048707E">
      <w:pPr>
        <w:pStyle w:val="Sinespaciado"/>
        <w:jc w:val="both"/>
      </w:pPr>
      <w:r w:rsidRPr="0066485D">
        <w:t>No se emiten recomendaciones respecto a esta fracción.</w:t>
      </w:r>
    </w:p>
    <w:p w:rsidR="00BB43E6" w:rsidRPr="0066485D" w:rsidRDefault="00BB43E6" w:rsidP="0048707E">
      <w:pPr>
        <w:jc w:val="both"/>
        <w:rPr>
          <w:rFonts w:cs="Calibri"/>
          <w:b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4A6EAC" w:rsidRPr="0066485D" w:rsidRDefault="00A346C5" w:rsidP="00B51E93">
      <w:pPr>
        <w:pStyle w:val="Prrafodelista"/>
        <w:numPr>
          <w:ilvl w:val="0"/>
          <w:numId w:val="6"/>
        </w:numPr>
        <w:jc w:val="both"/>
        <w:rPr>
          <w:rFonts w:cs="Calibri"/>
          <w:b/>
          <w:sz w:val="18"/>
          <w:szCs w:val="20"/>
        </w:rPr>
      </w:pPr>
      <w:r w:rsidRPr="0066485D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</w:t>
      </w:r>
      <w:r w:rsidRPr="0066485D">
        <w:rPr>
          <w:rFonts w:cs="Calibri"/>
          <w:b/>
          <w:szCs w:val="20"/>
        </w:rPr>
        <w:t>.</w:t>
      </w:r>
      <w:r w:rsidR="004A6EAC" w:rsidRPr="0066485D">
        <w:rPr>
          <w:rFonts w:cs="Calibri"/>
          <w:b/>
          <w:sz w:val="18"/>
          <w:szCs w:val="20"/>
        </w:rPr>
        <w:t xml:space="preserve"> </w:t>
      </w:r>
      <w:r w:rsidR="00AE441A" w:rsidRPr="0066485D">
        <w:rPr>
          <w:rFonts w:cs="Calibri"/>
          <w:b/>
          <w:szCs w:val="20"/>
        </w:rPr>
        <w:t xml:space="preserve"> </w:t>
      </w:r>
      <w:r w:rsidR="0087294C" w:rsidRPr="0066485D">
        <w:rPr>
          <w:rFonts w:cs="Calibri"/>
          <w:b/>
          <w:szCs w:val="20"/>
        </w:rPr>
        <w:t>ATENDIDA</w:t>
      </w:r>
    </w:p>
    <w:p w:rsidR="000B4416" w:rsidRPr="0066485D" w:rsidRDefault="000B4416" w:rsidP="0048707E">
      <w:pPr>
        <w:jc w:val="both"/>
        <w:rPr>
          <w:rFonts w:cs="Calibri"/>
          <w:b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293F22" w:rsidRPr="0066485D" w:rsidRDefault="00293F22" w:rsidP="00293F22">
      <w:pPr>
        <w:pStyle w:val="Sinespaciado"/>
        <w:jc w:val="both"/>
      </w:pPr>
      <w:r w:rsidRPr="0066485D">
        <w:t>No se emiten recomendaciones respecto a esta fracción.</w:t>
      </w:r>
    </w:p>
    <w:p w:rsidR="000B4416" w:rsidRPr="0066485D" w:rsidRDefault="000B4416" w:rsidP="000B4416">
      <w:pPr>
        <w:jc w:val="both"/>
        <w:rPr>
          <w:rFonts w:cs="Calibri"/>
          <w:b/>
          <w:sz w:val="18"/>
          <w:szCs w:val="20"/>
        </w:rPr>
      </w:pPr>
    </w:p>
    <w:p w:rsidR="000B4416" w:rsidRPr="0066485D" w:rsidRDefault="000B4416" w:rsidP="000B4416">
      <w:pPr>
        <w:jc w:val="both"/>
        <w:rPr>
          <w:rFonts w:cs="Calibri"/>
          <w:sz w:val="18"/>
          <w:szCs w:val="20"/>
        </w:rPr>
      </w:pPr>
      <w:r w:rsidRPr="0066485D">
        <w:rPr>
          <w:rFonts w:cs="Calibri"/>
          <w:b/>
          <w:sz w:val="18"/>
          <w:szCs w:val="20"/>
        </w:rPr>
        <w:t>NOTA</w:t>
      </w:r>
      <w:r w:rsidRPr="0066485D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C675EA" w:rsidRPr="0066485D" w:rsidRDefault="00C675EA" w:rsidP="0048707E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b).- Objeto de las solicitudes;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66485D" w:rsidRDefault="00515D33" w:rsidP="0048707E">
      <w:pPr>
        <w:pStyle w:val="Sinespaciado"/>
        <w:jc w:val="both"/>
      </w:pPr>
      <w:r w:rsidRPr="0066485D">
        <w:t>No se emiten recomendaciones respecto a esta fracción.</w:t>
      </w:r>
    </w:p>
    <w:p w:rsidR="00C675EA" w:rsidRPr="0066485D" w:rsidRDefault="00C675EA" w:rsidP="0048707E">
      <w:pPr>
        <w:ind w:left="708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63722" w:rsidRPr="0066485D" w:rsidRDefault="00C3537A" w:rsidP="00B51E93">
      <w:pPr>
        <w:pStyle w:val="Prrafodelista"/>
        <w:numPr>
          <w:ilvl w:val="0"/>
          <w:numId w:val="7"/>
        </w:numPr>
        <w:jc w:val="both"/>
        <w:rPr>
          <w:rFonts w:cs="Calibri"/>
          <w:szCs w:val="20"/>
        </w:rPr>
      </w:pPr>
      <w:r w:rsidRPr="0066485D">
        <w:rPr>
          <w:rFonts w:cs="Calibri"/>
          <w:szCs w:val="20"/>
        </w:rPr>
        <w:t xml:space="preserve">Se recomienda incorporar la totalidad de los servidores públicos en el directorio, coincidiendo con la totalidad de los puestos </w:t>
      </w:r>
      <w:r w:rsidR="007A0704" w:rsidRPr="0066485D">
        <w:rPr>
          <w:rFonts w:cs="Calibri"/>
          <w:szCs w:val="20"/>
        </w:rPr>
        <w:t xml:space="preserve">que se registran </w:t>
      </w:r>
      <w:r w:rsidRPr="0066485D">
        <w:rPr>
          <w:rFonts w:cs="Calibri"/>
          <w:szCs w:val="20"/>
        </w:rPr>
        <w:t>en el organigrama.</w:t>
      </w:r>
      <w:r w:rsidR="0087294C" w:rsidRPr="0066485D">
        <w:rPr>
          <w:rFonts w:cs="Calibri"/>
          <w:szCs w:val="20"/>
        </w:rPr>
        <w:t xml:space="preserve">                      </w:t>
      </w:r>
      <w:r w:rsidR="0087294C" w:rsidRPr="0066485D">
        <w:rPr>
          <w:rFonts w:cs="Calibri"/>
          <w:b/>
          <w:szCs w:val="20"/>
        </w:rPr>
        <w:t>NO ATENDIDA</w:t>
      </w:r>
    </w:p>
    <w:p w:rsidR="00C675EA" w:rsidRPr="0066485D" w:rsidRDefault="00C675EA" w:rsidP="0048707E">
      <w:pPr>
        <w:ind w:left="786"/>
        <w:jc w:val="both"/>
        <w:rPr>
          <w:sz w:val="23"/>
          <w:szCs w:val="23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D66C2" w:rsidRPr="0066485D" w:rsidRDefault="008438CD" w:rsidP="00B51E93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66485D">
        <w:rPr>
          <w:rFonts w:cs="Calibri"/>
          <w:szCs w:val="20"/>
        </w:rPr>
        <w:t>Con respecto a la remuneración  mensual se recomienda desglosar las deducciones</w:t>
      </w:r>
      <w:r w:rsidR="001D66C2" w:rsidRPr="0066485D">
        <w:rPr>
          <w:rFonts w:cs="Calibri"/>
          <w:szCs w:val="20"/>
        </w:rPr>
        <w:t>.</w:t>
      </w:r>
      <w:r w:rsidR="0087294C" w:rsidRPr="0066485D">
        <w:rPr>
          <w:rFonts w:cs="Calibri"/>
          <w:szCs w:val="20"/>
        </w:rPr>
        <w:t xml:space="preserve">             </w:t>
      </w:r>
      <w:r w:rsidR="001D66C2" w:rsidRPr="0066485D">
        <w:rPr>
          <w:rFonts w:cs="Calibri"/>
          <w:szCs w:val="20"/>
        </w:rPr>
        <w:t xml:space="preserve"> </w:t>
      </w:r>
      <w:r w:rsidR="00AE441A" w:rsidRPr="0066485D">
        <w:rPr>
          <w:rFonts w:cs="Calibri"/>
          <w:szCs w:val="20"/>
        </w:rPr>
        <w:t xml:space="preserve"> </w:t>
      </w:r>
      <w:r w:rsidR="0087294C" w:rsidRPr="0066485D">
        <w:rPr>
          <w:rFonts w:cs="Calibri"/>
          <w:b/>
          <w:szCs w:val="20"/>
        </w:rPr>
        <w:t>NO ATENDIDA</w:t>
      </w:r>
      <w:r w:rsidR="00AE441A" w:rsidRPr="0066485D">
        <w:rPr>
          <w:rFonts w:cs="Calibri"/>
          <w:szCs w:val="20"/>
        </w:rPr>
        <w:t xml:space="preserve">               </w:t>
      </w:r>
    </w:p>
    <w:p w:rsidR="00C675EA" w:rsidRPr="0066485D" w:rsidRDefault="001D66C2" w:rsidP="00B51E93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66485D">
        <w:rPr>
          <w:rFonts w:cs="Calibri"/>
          <w:szCs w:val="20"/>
        </w:rPr>
        <w:t>Se recomienda publicar en esta fracción la fecha de actualización, tal y como lo establece el artículo 12 de la LTAIPBC: “…En todos los casos se deberá indicar la fecha de la última actualización por cada rubro…”,</w:t>
      </w:r>
      <w:r w:rsidR="00AE441A" w:rsidRPr="0066485D">
        <w:rPr>
          <w:rFonts w:cs="Calibri"/>
          <w:szCs w:val="20"/>
        </w:rPr>
        <w:t xml:space="preserve"> </w:t>
      </w:r>
      <w:r w:rsidR="0087294C" w:rsidRPr="0066485D">
        <w:rPr>
          <w:rFonts w:cs="Calibri"/>
          <w:szCs w:val="20"/>
        </w:rPr>
        <w:t xml:space="preserve"> </w:t>
      </w:r>
      <w:r w:rsidR="0087294C" w:rsidRPr="0066485D">
        <w:rPr>
          <w:rFonts w:cs="Calibri"/>
          <w:b/>
          <w:szCs w:val="20"/>
        </w:rPr>
        <w:t>NO ATENDIDA</w:t>
      </w:r>
    </w:p>
    <w:p w:rsidR="00E63CAB" w:rsidRPr="0066485D" w:rsidRDefault="00E63CAB" w:rsidP="0048707E">
      <w:pPr>
        <w:jc w:val="both"/>
        <w:rPr>
          <w:rFonts w:cs="Calibri"/>
          <w:b/>
          <w:szCs w:val="20"/>
        </w:rPr>
      </w:pPr>
    </w:p>
    <w:p w:rsidR="00441A8E" w:rsidRPr="0066485D" w:rsidRDefault="00441A8E" w:rsidP="00441A8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VIII.- Respecto del presupuesto de egresos:</w:t>
      </w:r>
    </w:p>
    <w:p w:rsidR="00441A8E" w:rsidRPr="0066485D" w:rsidRDefault="00441A8E" w:rsidP="00441A8E">
      <w:pPr>
        <w:pStyle w:val="Prrafodelista"/>
        <w:numPr>
          <w:ilvl w:val="0"/>
          <w:numId w:val="13"/>
        </w:num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41A8E" w:rsidRPr="0066485D" w:rsidRDefault="00441A8E" w:rsidP="00441A8E">
      <w:pPr>
        <w:pStyle w:val="Prrafodelista"/>
        <w:numPr>
          <w:ilvl w:val="0"/>
          <w:numId w:val="13"/>
        </w:numPr>
        <w:jc w:val="both"/>
        <w:rPr>
          <w:rFonts w:cs="Calibri"/>
          <w:szCs w:val="20"/>
        </w:rPr>
      </w:pPr>
      <w:r w:rsidRPr="0066485D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</w:t>
      </w:r>
      <w:r w:rsidRPr="0066485D">
        <w:rPr>
          <w:rFonts w:cs="Calibri"/>
          <w:b/>
          <w:szCs w:val="20"/>
        </w:rPr>
        <w:lastRenderedPageBreak/>
        <w:t xml:space="preserve">información relativa al ejercicio del gasto así como del origen y objeto de los recursos públicos. La información contenida deberá ser expuesta de manera sencilla y de fácil comprensión para el ciudadano no familiarizado con términos contables o administrativos 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</w:p>
    <w:p w:rsidR="000B7574" w:rsidRPr="0066485D" w:rsidRDefault="000B7574" w:rsidP="000B7574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66485D">
        <w:rPr>
          <w:rFonts w:cs="Calibri"/>
          <w:szCs w:val="20"/>
        </w:rPr>
        <w:t xml:space="preserve">Se recomienda publicar el informe de avance de gestión financiera completo toda vez que se detecto la omisión de publicar adicionalmente los siguientes documentos: </w:t>
      </w:r>
      <w:r w:rsidRPr="0066485D">
        <w:rPr>
          <w:rFonts w:cs="Calibri"/>
          <w:b/>
          <w:i/>
          <w:szCs w:val="20"/>
        </w:rPr>
        <w:t>INFORMACION CONTABLE</w:t>
      </w:r>
      <w:r w:rsidRPr="0066485D">
        <w:rPr>
          <w:rFonts w:cs="Calibri"/>
          <w:szCs w:val="20"/>
        </w:rPr>
        <w:t xml:space="preserve">: El estado de cambios en la situación financiera; Los informes sobre pasivos contingentes; </w:t>
      </w:r>
      <w:r w:rsidRPr="0066485D">
        <w:rPr>
          <w:rFonts w:cs="Calibri"/>
          <w:b/>
          <w:i/>
          <w:szCs w:val="20"/>
        </w:rPr>
        <w:t>INFORMACION PRESUPUESTARIA</w:t>
      </w:r>
      <w:r w:rsidRPr="0066485D">
        <w:rPr>
          <w:rFonts w:cs="Calibri"/>
          <w:szCs w:val="20"/>
        </w:rPr>
        <w:t xml:space="preserve">: Estado del pago de deuda pública, incluyendo el costo del servicio de la misma; </w:t>
      </w:r>
      <w:r w:rsidRPr="0066485D">
        <w:rPr>
          <w:rFonts w:cs="Calibri"/>
          <w:b/>
          <w:i/>
          <w:szCs w:val="20"/>
        </w:rPr>
        <w:t>INFORMACION PROGRAMATICA</w:t>
      </w:r>
      <w:r w:rsidRPr="0066485D">
        <w:rPr>
          <w:rFonts w:cs="Calibri"/>
          <w:szCs w:val="20"/>
        </w:rPr>
        <w:t>: Gasto por categoría programática.</w:t>
      </w:r>
      <w:r w:rsidR="00073102" w:rsidRPr="0066485D">
        <w:rPr>
          <w:rFonts w:cs="Calibri"/>
          <w:b/>
          <w:szCs w:val="20"/>
        </w:rPr>
        <w:t xml:space="preserve"> </w:t>
      </w:r>
      <w:r w:rsidR="00750B17" w:rsidRPr="0066485D">
        <w:rPr>
          <w:rFonts w:cs="Calibri"/>
          <w:b/>
          <w:szCs w:val="20"/>
        </w:rPr>
        <w:t xml:space="preserve">NO </w:t>
      </w:r>
      <w:r w:rsidR="00073102" w:rsidRPr="0066485D">
        <w:rPr>
          <w:rFonts w:cs="Calibri"/>
          <w:b/>
          <w:szCs w:val="20"/>
        </w:rPr>
        <w:t>ATENDIDA</w:t>
      </w:r>
    </w:p>
    <w:p w:rsidR="000B7574" w:rsidRPr="0066485D" w:rsidRDefault="000B7574" w:rsidP="000B7574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66485D">
        <w:rPr>
          <w:rFonts w:cs="Calibri"/>
          <w:szCs w:val="20"/>
        </w:rPr>
        <w:t>Se recomienda actualizar la fracción al texto vigente de la Ley.</w:t>
      </w:r>
      <w:r w:rsidR="0087294C" w:rsidRPr="0066485D">
        <w:rPr>
          <w:rFonts w:cs="Calibri"/>
          <w:b/>
          <w:szCs w:val="20"/>
        </w:rPr>
        <w:t xml:space="preserve">  ATENDIDA</w:t>
      </w:r>
    </w:p>
    <w:p w:rsidR="00C675EA" w:rsidRPr="0066485D" w:rsidRDefault="00C675EA" w:rsidP="0048707E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114890" w:rsidRPr="0066485D" w:rsidRDefault="00114890" w:rsidP="00114890">
      <w:pPr>
        <w:pStyle w:val="Sinespaciado"/>
      </w:pPr>
      <w:r w:rsidRPr="0066485D">
        <w:t>No se emiten recomendaciones respecto a esta fracción.</w:t>
      </w:r>
    </w:p>
    <w:p w:rsidR="00C675EA" w:rsidRPr="0066485D" w:rsidRDefault="00C675EA" w:rsidP="0048707E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E4640" w:rsidRPr="0066485D" w:rsidRDefault="004E4640" w:rsidP="00B51E93">
      <w:pPr>
        <w:pStyle w:val="Sinespaciado"/>
        <w:numPr>
          <w:ilvl w:val="0"/>
          <w:numId w:val="8"/>
        </w:numPr>
      </w:pPr>
      <w:r w:rsidRPr="0066485D">
        <w:t xml:space="preserve">Se recomienda publicar el concepto y vigencia en la información correspondiente a Concesiones y autorizaciones </w:t>
      </w:r>
      <w:r w:rsidR="00237EDD" w:rsidRPr="0066485D">
        <w:t xml:space="preserve"> </w:t>
      </w:r>
      <w:r w:rsidR="00237EDD" w:rsidRPr="0066485D">
        <w:rPr>
          <w:b/>
        </w:rPr>
        <w:t>NO ATENDIDA</w:t>
      </w:r>
    </w:p>
    <w:p w:rsidR="00C675EA" w:rsidRPr="0066485D" w:rsidRDefault="00C675EA" w:rsidP="0048707E">
      <w:pPr>
        <w:ind w:left="708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XI.- Los convenios celebrados con instituciones públicas o privadas;</w:t>
      </w:r>
    </w:p>
    <w:p w:rsidR="00751D66" w:rsidRPr="0066485D" w:rsidRDefault="00C3537A" w:rsidP="0048707E">
      <w:pPr>
        <w:pStyle w:val="Sinespaciado"/>
        <w:jc w:val="both"/>
      </w:pPr>
      <w:r w:rsidRPr="0066485D">
        <w:t>No se emiten recomendaciones respecto a esta fracción.</w:t>
      </w:r>
    </w:p>
    <w:p w:rsidR="00762264" w:rsidRPr="0066485D" w:rsidRDefault="00762264" w:rsidP="0048707E">
      <w:pPr>
        <w:pStyle w:val="Sinespaciado"/>
        <w:jc w:val="both"/>
        <w:rPr>
          <w:rFonts w:cs="Calibri"/>
          <w:b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XII.- El padrón de proveedores;</w:t>
      </w:r>
    </w:p>
    <w:p w:rsidR="00F15373" w:rsidRPr="0066485D" w:rsidRDefault="00F15373" w:rsidP="0048707E">
      <w:pPr>
        <w:pStyle w:val="Sinespaciado"/>
        <w:jc w:val="both"/>
      </w:pPr>
      <w:r w:rsidRPr="0066485D">
        <w:t>No se emiten recomendaciones respecto a esta fracción.</w:t>
      </w:r>
    </w:p>
    <w:p w:rsidR="00C675EA" w:rsidRPr="0066485D" w:rsidRDefault="00C675EA" w:rsidP="0048707E">
      <w:pPr>
        <w:ind w:firstLine="708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XIII.- El padrón inmobiliario y el vehicular;</w:t>
      </w:r>
    </w:p>
    <w:p w:rsidR="009D4651" w:rsidRPr="0066485D" w:rsidRDefault="009D4651" w:rsidP="009D4651">
      <w:pPr>
        <w:jc w:val="both"/>
        <w:rPr>
          <w:rFonts w:asciiTheme="minorHAnsi" w:hAnsiTheme="minorHAnsi" w:cstheme="minorHAnsi"/>
          <w:b/>
          <w:szCs w:val="20"/>
        </w:rPr>
      </w:pPr>
      <w:r w:rsidRPr="0066485D">
        <w:t>Con respecto al padrón Inmobiliario se recomienda incorporar:</w:t>
      </w:r>
    </w:p>
    <w:p w:rsidR="009D4651" w:rsidRPr="0066485D" w:rsidRDefault="009D4651" w:rsidP="009D4651">
      <w:pPr>
        <w:pStyle w:val="Prrafodelista"/>
        <w:numPr>
          <w:ilvl w:val="0"/>
          <w:numId w:val="15"/>
        </w:numPr>
        <w:jc w:val="both"/>
      </w:pPr>
      <w:r w:rsidRPr="0066485D">
        <w:t xml:space="preserve">Descripción del inmueble, </w:t>
      </w:r>
      <w:r w:rsidR="00237EDD" w:rsidRPr="0066485D">
        <w:t xml:space="preserve"> </w:t>
      </w:r>
      <w:r w:rsidR="00237EDD" w:rsidRPr="0066485D">
        <w:rPr>
          <w:b/>
        </w:rPr>
        <w:t>ATENDIDA</w:t>
      </w:r>
    </w:p>
    <w:p w:rsidR="009D4651" w:rsidRPr="0066485D" w:rsidRDefault="009D4651" w:rsidP="009D4651">
      <w:pPr>
        <w:pStyle w:val="Prrafodelista"/>
        <w:numPr>
          <w:ilvl w:val="0"/>
          <w:numId w:val="15"/>
        </w:numPr>
        <w:jc w:val="both"/>
      </w:pPr>
      <w:r w:rsidRPr="0066485D">
        <w:lastRenderedPageBreak/>
        <w:t>La modalidad de la posesión (propiedad, usufructo, arrendamiento, comodato, depósito o cualquier otra modalidad).</w:t>
      </w:r>
      <w:r w:rsidR="00244117" w:rsidRPr="0066485D">
        <w:t xml:space="preserve"> </w:t>
      </w:r>
      <w:r w:rsidR="00244117" w:rsidRPr="0066485D">
        <w:rPr>
          <w:b/>
        </w:rPr>
        <w:t>NO ATENDIDA</w:t>
      </w:r>
    </w:p>
    <w:p w:rsidR="009D4651" w:rsidRPr="0066485D" w:rsidRDefault="009D4651" w:rsidP="009D4651">
      <w:pPr>
        <w:jc w:val="both"/>
      </w:pPr>
      <w:r w:rsidRPr="0066485D">
        <w:t xml:space="preserve">Con respecto al padrón vehicular: </w:t>
      </w:r>
    </w:p>
    <w:p w:rsidR="009D4651" w:rsidRPr="0066485D" w:rsidRDefault="009D4651" w:rsidP="009D4651">
      <w:pPr>
        <w:pStyle w:val="Prrafodelista"/>
        <w:numPr>
          <w:ilvl w:val="0"/>
          <w:numId w:val="15"/>
        </w:numPr>
        <w:jc w:val="both"/>
      </w:pPr>
      <w:r w:rsidRPr="0066485D">
        <w:t xml:space="preserve">Se recomienda incorporar el valor de compra para un total de 19 registros que omiten este dato. </w:t>
      </w:r>
      <w:r w:rsidR="00244117" w:rsidRPr="0066485D">
        <w:rPr>
          <w:b/>
        </w:rPr>
        <w:t xml:space="preserve"> ATENDIDA</w:t>
      </w:r>
    </w:p>
    <w:p w:rsidR="009D4651" w:rsidRPr="0066485D" w:rsidRDefault="009D4651" w:rsidP="009D4651">
      <w:pPr>
        <w:jc w:val="both"/>
        <w:rPr>
          <w:rFonts w:cs="Calibri"/>
          <w:b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5B1474" w:rsidRPr="0066485D" w:rsidRDefault="005B1474" w:rsidP="005B1474">
      <w:pPr>
        <w:pStyle w:val="Sinespaciado"/>
      </w:pPr>
      <w:r w:rsidRPr="0066485D">
        <w:t>No se emiten recomendaciones respecto a esta fracción.</w:t>
      </w:r>
    </w:p>
    <w:p w:rsidR="00C675EA" w:rsidRPr="0066485D" w:rsidRDefault="00C675EA" w:rsidP="0048707E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XV.- Los montos asignados y criterios de acceso a los programas sociales;</w:t>
      </w:r>
    </w:p>
    <w:p w:rsidR="005B1474" w:rsidRPr="0066485D" w:rsidRDefault="00A4030B" w:rsidP="00B51E93">
      <w:pPr>
        <w:pStyle w:val="Prrafodelista"/>
        <w:numPr>
          <w:ilvl w:val="0"/>
          <w:numId w:val="1"/>
        </w:numPr>
        <w:jc w:val="both"/>
      </w:pPr>
      <w:r w:rsidRPr="0066485D">
        <w:t>Se recomienda publicar adicionalmente los f</w:t>
      </w:r>
      <w:r w:rsidR="005B1474" w:rsidRPr="0066485D">
        <w:t>ormato</w:t>
      </w:r>
      <w:r w:rsidRPr="0066485D">
        <w:t>s</w:t>
      </w:r>
      <w:r w:rsidR="005B1474" w:rsidRPr="0066485D">
        <w:t xml:space="preserve"> que deberá</w:t>
      </w:r>
      <w:r w:rsidRPr="0066485D">
        <w:t>n</w:t>
      </w:r>
      <w:r w:rsidR="005B1474" w:rsidRPr="0066485D">
        <w:t xml:space="preserve"> llenar</w:t>
      </w:r>
      <w:r w:rsidRPr="0066485D">
        <w:t xml:space="preserve"> los interesados en acceder a los programas</w:t>
      </w:r>
      <w:r w:rsidR="005B1474" w:rsidRPr="0066485D">
        <w:t xml:space="preserve">, y </w:t>
      </w:r>
      <w:r w:rsidR="00244117" w:rsidRPr="0066485D">
        <w:rPr>
          <w:b/>
        </w:rPr>
        <w:t>NO ATENDIDA</w:t>
      </w:r>
    </w:p>
    <w:p w:rsidR="005B1474" w:rsidRPr="0066485D" w:rsidRDefault="005B1474" w:rsidP="00B51E93">
      <w:pPr>
        <w:pStyle w:val="Prrafodelista"/>
        <w:numPr>
          <w:ilvl w:val="0"/>
          <w:numId w:val="1"/>
        </w:numPr>
        <w:jc w:val="both"/>
        <w:rPr>
          <w:b/>
        </w:rPr>
      </w:pPr>
      <w:r w:rsidRPr="0066485D">
        <w:t>Al menos una alternativa de contacto para obtener información (dirección, teléfono, correo electrónico).</w:t>
      </w:r>
      <w:r w:rsidR="00244117" w:rsidRPr="0066485D">
        <w:t xml:space="preserve"> </w:t>
      </w:r>
      <w:r w:rsidR="00244117" w:rsidRPr="0066485D">
        <w:rPr>
          <w:b/>
        </w:rPr>
        <w:t>NO ATENDIDA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293F22" w:rsidRPr="0066485D" w:rsidRDefault="00293F22" w:rsidP="00293F22">
      <w:pPr>
        <w:pStyle w:val="Sinespaciado"/>
        <w:jc w:val="both"/>
      </w:pPr>
      <w:r w:rsidRPr="0066485D">
        <w:t>No se emiten recomendaciones respecto a esta fracción.</w:t>
      </w:r>
    </w:p>
    <w:p w:rsidR="00751D66" w:rsidRPr="0066485D" w:rsidRDefault="00751D66" w:rsidP="0048707E">
      <w:pPr>
        <w:jc w:val="both"/>
        <w:rPr>
          <w:rFonts w:cs="Calibri"/>
          <w:b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a).- La justificación técnica y financiera;</w:t>
      </w: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c).- En su caso, las modificaciones a las condiciones originales del contrato.</w:t>
      </w:r>
    </w:p>
    <w:p w:rsidR="005B1474" w:rsidRPr="0066485D" w:rsidRDefault="005B1474" w:rsidP="00B51E93">
      <w:pPr>
        <w:pStyle w:val="Sinespaciado"/>
        <w:numPr>
          <w:ilvl w:val="0"/>
          <w:numId w:val="11"/>
        </w:numPr>
      </w:pPr>
      <w:r w:rsidRPr="0066485D">
        <w:rPr>
          <w:rFonts w:cs="Calibri"/>
          <w:szCs w:val="20"/>
        </w:rPr>
        <w:t xml:space="preserve">Se </w:t>
      </w:r>
      <w:r w:rsidR="00CD1EEA" w:rsidRPr="0066485D">
        <w:rPr>
          <w:rFonts w:cs="Calibri"/>
          <w:szCs w:val="20"/>
        </w:rPr>
        <w:t>recomienda publicar</w:t>
      </w:r>
      <w:r w:rsidRPr="0066485D">
        <w:rPr>
          <w:rFonts w:cs="Calibri"/>
          <w:szCs w:val="20"/>
        </w:rPr>
        <w:t xml:space="preserve"> las convocatorias a concurso en término de lo señalado en el artículo 26 de la Ley de adquisiciones, Arrendamientos y servicios para el Estado de Baja California. </w:t>
      </w:r>
      <w:r w:rsidR="00D4262D" w:rsidRPr="0066485D">
        <w:rPr>
          <w:rFonts w:cs="Calibri"/>
          <w:b/>
          <w:szCs w:val="20"/>
        </w:rPr>
        <w:t xml:space="preserve"> ATENDIDA</w:t>
      </w:r>
    </w:p>
    <w:p w:rsidR="00C00810" w:rsidRPr="0066485D" w:rsidRDefault="00C00810" w:rsidP="0048707E">
      <w:pPr>
        <w:pStyle w:val="Sinespaciado"/>
        <w:jc w:val="both"/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802AD0" w:rsidRPr="0066485D" w:rsidRDefault="00802AD0" w:rsidP="00B51E93">
      <w:pPr>
        <w:pStyle w:val="Sinespaciado"/>
        <w:numPr>
          <w:ilvl w:val="0"/>
          <w:numId w:val="12"/>
        </w:numPr>
      </w:pPr>
      <w:r w:rsidRPr="0066485D">
        <w:t>Se recomienda publicar  la fecha del  plazo de entrega de los bienes o de ejecución de los servicios u obra.</w:t>
      </w:r>
      <w:r w:rsidRPr="0066485D">
        <w:rPr>
          <w:b/>
        </w:rPr>
        <w:t xml:space="preserve"> NO ATENDIDA</w:t>
      </w:r>
    </w:p>
    <w:p w:rsidR="005B1474" w:rsidRPr="0066485D" w:rsidRDefault="005B1474" w:rsidP="0048707E">
      <w:pPr>
        <w:jc w:val="both"/>
        <w:rPr>
          <w:rFonts w:cs="Calibri"/>
          <w:b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9E4A5F" w:rsidRPr="0066485D" w:rsidRDefault="009E4A5F" w:rsidP="009E4A5F">
      <w:pPr>
        <w:pStyle w:val="Sinespaciado"/>
      </w:pPr>
      <w:r w:rsidRPr="0066485D">
        <w:t>No se emiten recomendaciones respecto a esta fracción.</w:t>
      </w:r>
    </w:p>
    <w:p w:rsidR="00C675EA" w:rsidRPr="0066485D" w:rsidRDefault="00C675EA" w:rsidP="0048707E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293F22" w:rsidRPr="0066485D" w:rsidRDefault="00293F22" w:rsidP="00293F22">
      <w:pPr>
        <w:pStyle w:val="Sinespaciado"/>
        <w:jc w:val="both"/>
      </w:pPr>
      <w:r w:rsidRPr="0066485D">
        <w:t>No se emiten recomendaciones respecto a esta fracción.</w:t>
      </w:r>
    </w:p>
    <w:p w:rsidR="00C675EA" w:rsidRPr="0066485D" w:rsidRDefault="00C675EA" w:rsidP="0048707E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66485D" w:rsidRDefault="00413AE4" w:rsidP="0048707E">
      <w:pPr>
        <w:pStyle w:val="Sinespaciado"/>
        <w:jc w:val="both"/>
      </w:pPr>
      <w:r w:rsidRPr="0066485D">
        <w:t>No se emiten recomendaciones respecto a esta fracción.</w:t>
      </w:r>
    </w:p>
    <w:p w:rsidR="00C675EA" w:rsidRPr="0066485D" w:rsidRDefault="00C675EA" w:rsidP="0048707E">
      <w:pPr>
        <w:jc w:val="both"/>
        <w:rPr>
          <w:rFonts w:cs="Calibri"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9E4A5F" w:rsidRPr="0066485D" w:rsidRDefault="009E4A5F" w:rsidP="009E4A5F">
      <w:pPr>
        <w:pStyle w:val="Sinespaciado"/>
      </w:pPr>
      <w:r w:rsidRPr="0066485D">
        <w:t>No se emiten recomendaciones respecto a esta fracción.</w:t>
      </w:r>
    </w:p>
    <w:p w:rsidR="00C675EA" w:rsidRPr="0066485D" w:rsidRDefault="00C675EA" w:rsidP="0048707E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XXIII.- Los dictámenes de las auditorías que se practiquen a los sujetos obligados;</w:t>
      </w:r>
    </w:p>
    <w:p w:rsidR="005D4767" w:rsidRPr="0066485D" w:rsidRDefault="005D4767" w:rsidP="005D4767">
      <w:pPr>
        <w:pStyle w:val="Sinespaciado"/>
        <w:jc w:val="both"/>
      </w:pPr>
      <w:r w:rsidRPr="0066485D">
        <w:t>No se emiten recomendaciones respecto a esta fracción.</w:t>
      </w:r>
    </w:p>
    <w:p w:rsidR="00C675EA" w:rsidRPr="0066485D" w:rsidRDefault="00C675EA" w:rsidP="0048707E">
      <w:pPr>
        <w:pStyle w:val="Prrafodelista"/>
        <w:ind w:left="1068"/>
        <w:jc w:val="both"/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XXIV.-Los informes que por disposición legal generen los sujetos obligados; y</w:t>
      </w:r>
    </w:p>
    <w:p w:rsidR="00293F22" w:rsidRPr="0066485D" w:rsidRDefault="00293F22" w:rsidP="00293F22">
      <w:pPr>
        <w:pStyle w:val="Sinespaciado"/>
        <w:jc w:val="both"/>
      </w:pPr>
      <w:r w:rsidRPr="0066485D">
        <w:t>No se emiten recomendaciones respecto a esta fracción.</w:t>
      </w:r>
    </w:p>
    <w:p w:rsidR="007635A8" w:rsidRPr="0066485D" w:rsidRDefault="007635A8" w:rsidP="0048707E">
      <w:pPr>
        <w:jc w:val="both"/>
        <w:rPr>
          <w:rFonts w:cs="Calibri"/>
          <w:b/>
          <w:szCs w:val="20"/>
        </w:rPr>
      </w:pPr>
    </w:p>
    <w:p w:rsidR="00F15373" w:rsidRPr="0066485D" w:rsidRDefault="00F15373" w:rsidP="0048707E">
      <w:pPr>
        <w:jc w:val="both"/>
        <w:rPr>
          <w:rFonts w:cs="Calibri"/>
          <w:b/>
          <w:szCs w:val="20"/>
        </w:rPr>
      </w:pPr>
      <w:r w:rsidRPr="0066485D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6485D" w:rsidRDefault="00CA3303" w:rsidP="0048707E">
      <w:pPr>
        <w:pStyle w:val="Sinespaciado"/>
        <w:jc w:val="both"/>
      </w:pPr>
      <w:r w:rsidRPr="0066485D">
        <w:t>No se emiten recomendaciones respecto a esta fracción.</w:t>
      </w:r>
    </w:p>
    <w:p w:rsidR="006F338F" w:rsidRPr="0066485D" w:rsidRDefault="006F338F" w:rsidP="0048707E">
      <w:pPr>
        <w:jc w:val="both"/>
        <w:rPr>
          <w:rFonts w:asciiTheme="minorHAnsi" w:hAnsiTheme="minorHAnsi" w:cstheme="minorHAnsi"/>
          <w:b/>
          <w:szCs w:val="20"/>
        </w:rPr>
      </w:pPr>
      <w:r w:rsidRPr="0066485D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6485D">
        <w:rPr>
          <w:b/>
          <w:bCs/>
          <w:sz w:val="23"/>
          <w:szCs w:val="23"/>
        </w:rPr>
        <w:t xml:space="preserve">I.- </w:t>
      </w:r>
      <w:r w:rsidRPr="0066485D">
        <w:rPr>
          <w:b/>
          <w:sz w:val="23"/>
          <w:szCs w:val="23"/>
        </w:rPr>
        <w:t>El Plan Estatal de Desarrollo;</w:t>
      </w:r>
    </w:p>
    <w:p w:rsidR="00293F22" w:rsidRPr="0066485D" w:rsidRDefault="00293F22" w:rsidP="0048707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293F22" w:rsidRPr="0066485D" w:rsidRDefault="00293F22" w:rsidP="00293F22">
      <w:pPr>
        <w:jc w:val="both"/>
        <w:rPr>
          <w:rFonts w:asciiTheme="minorHAnsi" w:hAnsiTheme="minorHAnsi" w:cstheme="minorHAnsi"/>
          <w:szCs w:val="20"/>
        </w:rPr>
      </w:pPr>
      <w:r w:rsidRPr="0066485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85D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66485D" w:rsidRDefault="00CA3303" w:rsidP="0048707E">
      <w:pPr>
        <w:jc w:val="both"/>
        <w:rPr>
          <w:rFonts w:asciiTheme="minorHAnsi" w:hAnsiTheme="minorHAnsi" w:cstheme="minorHAnsi"/>
          <w:szCs w:val="20"/>
        </w:rPr>
      </w:pPr>
      <w:r w:rsidRPr="0066485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85D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485D" w:rsidRDefault="006F338F" w:rsidP="0048707E">
      <w:pPr>
        <w:jc w:val="both"/>
        <w:rPr>
          <w:rFonts w:asciiTheme="minorHAnsi" w:hAnsiTheme="minorHAnsi" w:cstheme="minorHAnsi"/>
          <w:szCs w:val="20"/>
        </w:rPr>
      </w:pPr>
      <w:r w:rsidRPr="0066485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6485D" w:rsidRDefault="00D9042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85D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6485D" w:rsidRDefault="007773D4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485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6485D" w:rsidRDefault="00C675EA" w:rsidP="0048707E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85D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6485D" w:rsidRDefault="00A726E4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485D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6485D">
        <w:rPr>
          <w:rFonts w:asciiTheme="minorHAnsi" w:hAnsiTheme="minorHAnsi" w:cstheme="minorHAnsi"/>
          <w:szCs w:val="20"/>
        </w:rPr>
        <w:t>.</w:t>
      </w:r>
    </w:p>
    <w:p w:rsidR="00C675EA" w:rsidRPr="0066485D" w:rsidRDefault="00C675EA" w:rsidP="004870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bookmarkStart w:id="0" w:name="_GoBack"/>
      <w:bookmarkEnd w:id="0"/>
      <w:r w:rsidRPr="0066485D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485D" w:rsidRDefault="00A726E4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66485D">
        <w:rPr>
          <w:rFonts w:asciiTheme="minorHAnsi" w:hAnsiTheme="minorHAnsi" w:cstheme="minorHAnsi"/>
          <w:szCs w:val="20"/>
        </w:rPr>
        <w:t>No se emiten recomendaciones respecto a esta fracción</w:t>
      </w:r>
      <w:r w:rsidRPr="0066485D">
        <w:rPr>
          <w:rFonts w:asciiTheme="minorHAnsi" w:hAnsiTheme="minorHAnsi"/>
          <w:lang w:eastAsia="es-MX"/>
        </w:rPr>
        <w:t xml:space="preserve"> </w:t>
      </w:r>
    </w:p>
    <w:p w:rsidR="006F338F" w:rsidRPr="0066485D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64980" w:rsidRPr="0066485D" w:rsidRDefault="00464980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8"/>
        <w:gridCol w:w="3215"/>
      </w:tblGrid>
      <w:tr w:rsidR="002F50A1" w:rsidRPr="0066485D" w:rsidTr="00222F73">
        <w:trPr>
          <w:cnfStyle w:val="100000000000"/>
          <w:trHeight w:val="567"/>
        </w:trPr>
        <w:tc>
          <w:tcPr>
            <w:cnfStyle w:val="001000000000"/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F50A1" w:rsidRPr="0066485D" w:rsidRDefault="002F50A1" w:rsidP="00464980">
            <w:r w:rsidRPr="0066485D">
              <w:rPr>
                <w:rFonts w:asciiTheme="minorHAnsi" w:hAnsiTheme="minorHAnsi" w:cstheme="minorHAnsi"/>
              </w:rPr>
              <w:t>TOTAL DE RECOMENDACIONES EMITIDAS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F50A1" w:rsidRPr="0066485D" w:rsidRDefault="002F50A1">
            <w:pPr>
              <w:jc w:val="center"/>
              <w:cnfStyle w:val="100000000000"/>
            </w:pPr>
            <w:r w:rsidRPr="0066485D">
              <w:rPr>
                <w:rFonts w:asciiTheme="minorHAnsi" w:hAnsiTheme="minorHAnsi" w:cstheme="minorHAnsi"/>
              </w:rPr>
              <w:t>1</w:t>
            </w:r>
            <w:r w:rsidR="00464980" w:rsidRPr="0066485D">
              <w:rPr>
                <w:rFonts w:asciiTheme="minorHAnsi" w:hAnsiTheme="minorHAnsi" w:cstheme="minorHAnsi"/>
              </w:rPr>
              <w:t>4</w:t>
            </w:r>
          </w:p>
        </w:tc>
      </w:tr>
      <w:tr w:rsidR="002F50A1" w:rsidRPr="0066485D" w:rsidTr="00222F73">
        <w:trPr>
          <w:cnfStyle w:val="000000100000"/>
          <w:trHeight w:val="567"/>
        </w:trPr>
        <w:tc>
          <w:tcPr>
            <w:cnfStyle w:val="001000000000"/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A1" w:rsidRPr="0066485D" w:rsidRDefault="002F50A1" w:rsidP="00464980">
            <w:r w:rsidRPr="0066485D">
              <w:rPr>
                <w:rFonts w:asciiTheme="minorHAnsi" w:hAnsiTheme="minorHAnsi" w:cstheme="minorHAnsi"/>
              </w:rPr>
              <w:t>TOTAL DE RECOMENDACIONES ATENDIDAS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A1" w:rsidRPr="0066485D" w:rsidRDefault="005940F2" w:rsidP="00464980">
            <w:pPr>
              <w:jc w:val="center"/>
              <w:cnfStyle w:val="000000100000"/>
            </w:pPr>
            <w:r w:rsidRPr="0066485D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2F50A1" w:rsidRPr="0066485D" w:rsidTr="00222F73">
        <w:trPr>
          <w:trHeight w:val="567"/>
        </w:trPr>
        <w:tc>
          <w:tcPr>
            <w:cnfStyle w:val="001000000000"/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A1" w:rsidRPr="0066485D" w:rsidRDefault="002F50A1" w:rsidP="00464980">
            <w:r w:rsidRPr="0066485D">
              <w:rPr>
                <w:rFonts w:asciiTheme="minorHAnsi" w:hAnsiTheme="minorHAnsi" w:cstheme="minorHAnsi"/>
              </w:rPr>
              <w:t>TOTAL DE RECOMENDACIONES NO ATENDIDAS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A1" w:rsidRPr="0066485D" w:rsidRDefault="005940F2">
            <w:pPr>
              <w:jc w:val="center"/>
              <w:cnfStyle w:val="000000000000"/>
            </w:pPr>
            <w:r w:rsidRPr="0066485D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2F50A1" w:rsidTr="00222F73">
        <w:trPr>
          <w:cnfStyle w:val="000000100000"/>
          <w:trHeight w:val="567"/>
        </w:trPr>
        <w:tc>
          <w:tcPr>
            <w:cnfStyle w:val="001000000000"/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A1" w:rsidRPr="0066485D" w:rsidRDefault="002F50A1" w:rsidP="00464980">
            <w:r w:rsidRPr="0066485D">
              <w:rPr>
                <w:rFonts w:asciiTheme="minorHAnsi" w:hAnsiTheme="minorHAnsi" w:cstheme="minorHAnsi"/>
              </w:rPr>
              <w:t>PORCENTAJE DE ATENCIÓN A RECOMENDACIONES EMITIDAS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A1" w:rsidRDefault="005940F2" w:rsidP="00222F73">
            <w:pPr>
              <w:jc w:val="center"/>
              <w:cnfStyle w:val="000000100000"/>
            </w:pPr>
            <w:r w:rsidRPr="0066485D">
              <w:rPr>
                <w:rFonts w:asciiTheme="minorHAnsi" w:hAnsiTheme="minorHAnsi" w:cstheme="minorHAnsi"/>
                <w:b/>
                <w:color w:val="auto"/>
              </w:rPr>
              <w:t>35</w:t>
            </w:r>
            <w:r w:rsidR="00B86F2B">
              <w:rPr>
                <w:rFonts w:asciiTheme="minorHAnsi" w:hAnsiTheme="minorHAnsi" w:cstheme="minorHAnsi"/>
                <w:b/>
                <w:color w:val="auto"/>
              </w:rPr>
              <w:t>.71</w:t>
            </w:r>
            <w:r w:rsidR="002F50A1" w:rsidRPr="0066485D">
              <w:rPr>
                <w:rFonts w:asciiTheme="minorHAnsi" w:hAnsiTheme="minorHAnsi" w:cstheme="minorHAnsi"/>
                <w:b/>
                <w:color w:val="auto"/>
              </w:rPr>
              <w:t>%</w:t>
            </w:r>
          </w:p>
        </w:tc>
      </w:tr>
    </w:tbl>
    <w:p w:rsidR="002F50A1" w:rsidRPr="001F1E67" w:rsidRDefault="002F50A1" w:rsidP="00464980">
      <w:pPr>
        <w:jc w:val="center"/>
      </w:pPr>
    </w:p>
    <w:sectPr w:rsidR="002F50A1" w:rsidRPr="001F1E67" w:rsidSect="00A665C4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82" w:rsidRDefault="00781082" w:rsidP="000F1546">
      <w:pPr>
        <w:spacing w:after="0" w:line="240" w:lineRule="auto"/>
      </w:pPr>
      <w:r>
        <w:separator/>
      </w:r>
    </w:p>
  </w:endnote>
  <w:endnote w:type="continuationSeparator" w:id="0">
    <w:p w:rsidR="00781082" w:rsidRDefault="0078108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A32F9">
            <w:rPr>
              <w:rFonts w:ascii="Cambria" w:hAnsi="Cambria"/>
              <w:sz w:val="16"/>
            </w:rPr>
            <w:t xml:space="preserve"> </w:t>
          </w:r>
          <w:r w:rsidR="00FA47BF">
            <w:rPr>
              <w:rFonts w:ascii="Cambria" w:hAnsi="Cambria"/>
              <w:sz w:val="16"/>
            </w:rPr>
            <w:t>11</w:t>
          </w:r>
          <w:r w:rsidR="000B4416">
            <w:rPr>
              <w:rFonts w:ascii="Cambria" w:hAnsi="Cambria"/>
              <w:sz w:val="16"/>
            </w:rPr>
            <w:t xml:space="preserve"> </w:t>
          </w:r>
          <w:r w:rsidR="007A32F9">
            <w:rPr>
              <w:rFonts w:ascii="Cambria" w:hAnsi="Cambria"/>
              <w:sz w:val="16"/>
            </w:rPr>
            <w:t>de</w:t>
          </w:r>
          <w:r w:rsidR="00293F22">
            <w:rPr>
              <w:rFonts w:ascii="Cambria" w:hAnsi="Cambria"/>
              <w:sz w:val="16"/>
            </w:rPr>
            <w:t xml:space="preserve"> </w:t>
          </w:r>
          <w:r w:rsidR="00FA47BF">
            <w:rPr>
              <w:rFonts w:ascii="Cambria" w:hAnsi="Cambria"/>
              <w:sz w:val="16"/>
            </w:rPr>
            <w:t>Febrero</w:t>
          </w:r>
          <w:r w:rsidR="007A32F9">
            <w:rPr>
              <w:rFonts w:ascii="Cambria" w:hAnsi="Cambria"/>
              <w:sz w:val="16"/>
            </w:rPr>
            <w:t xml:space="preserve"> d</w:t>
          </w:r>
          <w:r w:rsidR="00EA0CF3">
            <w:rPr>
              <w:rFonts w:ascii="Cambria" w:hAnsi="Cambria"/>
              <w:sz w:val="16"/>
            </w:rPr>
            <w:t>e</w:t>
          </w:r>
          <w:r w:rsidR="00DF5E9A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A47BF">
            <w:rPr>
              <w:rFonts w:ascii="Cambria" w:hAnsi="Cambria"/>
              <w:sz w:val="16"/>
            </w:rPr>
            <w:t>5</w:t>
          </w:r>
        </w:p>
        <w:p w:rsidR="002B6E0A" w:rsidRPr="001859E8" w:rsidRDefault="00415CF4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415CF4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CD36E7" w:rsidP="00A665C4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415CF4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CA35E4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415CF4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82" w:rsidRDefault="00781082" w:rsidP="000F1546">
      <w:pPr>
        <w:spacing w:after="0" w:line="240" w:lineRule="auto"/>
      </w:pPr>
      <w:r>
        <w:separator/>
      </w:r>
    </w:p>
  </w:footnote>
  <w:footnote w:type="continuationSeparator" w:id="0">
    <w:p w:rsidR="00781082" w:rsidRDefault="0078108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80094"/>
    <w:multiLevelType w:val="hybridMultilevel"/>
    <w:tmpl w:val="C5AE30BC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D338D"/>
    <w:multiLevelType w:val="hybridMultilevel"/>
    <w:tmpl w:val="DEBE9C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D38FA"/>
    <w:multiLevelType w:val="hybridMultilevel"/>
    <w:tmpl w:val="0910251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CFB3C30"/>
    <w:multiLevelType w:val="hybridMultilevel"/>
    <w:tmpl w:val="4E3CE57C"/>
    <w:lvl w:ilvl="0" w:tplc="79D438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55A21"/>
    <w:multiLevelType w:val="hybridMultilevel"/>
    <w:tmpl w:val="DC02F2DC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2977B0"/>
    <w:multiLevelType w:val="hybridMultilevel"/>
    <w:tmpl w:val="0CFC62D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720A9"/>
    <w:multiLevelType w:val="hybridMultilevel"/>
    <w:tmpl w:val="2E9A390C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5589B"/>
    <w:multiLevelType w:val="hybridMultilevel"/>
    <w:tmpl w:val="4698A526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1F81"/>
    <w:rsid w:val="00003906"/>
    <w:rsid w:val="00006C03"/>
    <w:rsid w:val="0002620F"/>
    <w:rsid w:val="000279D1"/>
    <w:rsid w:val="00034977"/>
    <w:rsid w:val="0004060D"/>
    <w:rsid w:val="000465F7"/>
    <w:rsid w:val="00062B72"/>
    <w:rsid w:val="000651A0"/>
    <w:rsid w:val="0006591A"/>
    <w:rsid w:val="00073102"/>
    <w:rsid w:val="0007420C"/>
    <w:rsid w:val="00077EA0"/>
    <w:rsid w:val="0009214E"/>
    <w:rsid w:val="000B4416"/>
    <w:rsid w:val="000B7574"/>
    <w:rsid w:val="000C1AB3"/>
    <w:rsid w:val="000D336D"/>
    <w:rsid w:val="000D347D"/>
    <w:rsid w:val="000D3BCC"/>
    <w:rsid w:val="000D6104"/>
    <w:rsid w:val="000D6AAC"/>
    <w:rsid w:val="000E1234"/>
    <w:rsid w:val="000F1546"/>
    <w:rsid w:val="001028A1"/>
    <w:rsid w:val="00104B2E"/>
    <w:rsid w:val="00107969"/>
    <w:rsid w:val="00114266"/>
    <w:rsid w:val="00114890"/>
    <w:rsid w:val="00123478"/>
    <w:rsid w:val="0012382E"/>
    <w:rsid w:val="00127ADE"/>
    <w:rsid w:val="00132D6F"/>
    <w:rsid w:val="001337D7"/>
    <w:rsid w:val="00135B97"/>
    <w:rsid w:val="00140F4A"/>
    <w:rsid w:val="00145A1C"/>
    <w:rsid w:val="001601F4"/>
    <w:rsid w:val="00182350"/>
    <w:rsid w:val="00183877"/>
    <w:rsid w:val="001A0E69"/>
    <w:rsid w:val="001A4A6D"/>
    <w:rsid w:val="001C287E"/>
    <w:rsid w:val="001D124E"/>
    <w:rsid w:val="001D66C2"/>
    <w:rsid w:val="001F1E67"/>
    <w:rsid w:val="001F1FE4"/>
    <w:rsid w:val="001F6017"/>
    <w:rsid w:val="002002DF"/>
    <w:rsid w:val="00222F73"/>
    <w:rsid w:val="00223B99"/>
    <w:rsid w:val="002269A5"/>
    <w:rsid w:val="00230071"/>
    <w:rsid w:val="00233C7A"/>
    <w:rsid w:val="00234553"/>
    <w:rsid w:val="0023720A"/>
    <w:rsid w:val="00237EDD"/>
    <w:rsid w:val="00244117"/>
    <w:rsid w:val="00255C38"/>
    <w:rsid w:val="00256B9D"/>
    <w:rsid w:val="002575FD"/>
    <w:rsid w:val="00267D39"/>
    <w:rsid w:val="00280136"/>
    <w:rsid w:val="00283FA7"/>
    <w:rsid w:val="00293F22"/>
    <w:rsid w:val="002968AF"/>
    <w:rsid w:val="002A3188"/>
    <w:rsid w:val="002A5A70"/>
    <w:rsid w:val="002B159A"/>
    <w:rsid w:val="002F0049"/>
    <w:rsid w:val="002F0420"/>
    <w:rsid w:val="002F50A1"/>
    <w:rsid w:val="00302192"/>
    <w:rsid w:val="0031117B"/>
    <w:rsid w:val="00361BBE"/>
    <w:rsid w:val="00363722"/>
    <w:rsid w:val="003723C0"/>
    <w:rsid w:val="00384DD8"/>
    <w:rsid w:val="003A3EC5"/>
    <w:rsid w:val="003C25E2"/>
    <w:rsid w:val="003C43AE"/>
    <w:rsid w:val="003E3C44"/>
    <w:rsid w:val="003F5670"/>
    <w:rsid w:val="004112F5"/>
    <w:rsid w:val="00413AE4"/>
    <w:rsid w:val="00415CF4"/>
    <w:rsid w:val="00441A8E"/>
    <w:rsid w:val="004468CF"/>
    <w:rsid w:val="00454968"/>
    <w:rsid w:val="004566FE"/>
    <w:rsid w:val="00460BBE"/>
    <w:rsid w:val="00464980"/>
    <w:rsid w:val="004725C3"/>
    <w:rsid w:val="0048707E"/>
    <w:rsid w:val="00487B6C"/>
    <w:rsid w:val="004A12F3"/>
    <w:rsid w:val="004A5E3E"/>
    <w:rsid w:val="004A6EAC"/>
    <w:rsid w:val="004C3EA2"/>
    <w:rsid w:val="004D7F11"/>
    <w:rsid w:val="004E4640"/>
    <w:rsid w:val="004E705D"/>
    <w:rsid w:val="004F3264"/>
    <w:rsid w:val="00500692"/>
    <w:rsid w:val="00506E6C"/>
    <w:rsid w:val="00515D33"/>
    <w:rsid w:val="00516366"/>
    <w:rsid w:val="00516807"/>
    <w:rsid w:val="00521E7E"/>
    <w:rsid w:val="0052718B"/>
    <w:rsid w:val="00537CE0"/>
    <w:rsid w:val="0055637B"/>
    <w:rsid w:val="00587000"/>
    <w:rsid w:val="005940F2"/>
    <w:rsid w:val="005B1474"/>
    <w:rsid w:val="005B23FC"/>
    <w:rsid w:val="005B34E5"/>
    <w:rsid w:val="005C11D3"/>
    <w:rsid w:val="005D07CE"/>
    <w:rsid w:val="005D14E0"/>
    <w:rsid w:val="005D4767"/>
    <w:rsid w:val="005E3FB5"/>
    <w:rsid w:val="005E6948"/>
    <w:rsid w:val="005F391C"/>
    <w:rsid w:val="005F5401"/>
    <w:rsid w:val="00601406"/>
    <w:rsid w:val="00612EEE"/>
    <w:rsid w:val="006611F8"/>
    <w:rsid w:val="0066485D"/>
    <w:rsid w:val="00674DFA"/>
    <w:rsid w:val="00684693"/>
    <w:rsid w:val="006A168D"/>
    <w:rsid w:val="006A4232"/>
    <w:rsid w:val="006A5732"/>
    <w:rsid w:val="006B4C64"/>
    <w:rsid w:val="006C059E"/>
    <w:rsid w:val="006C26CF"/>
    <w:rsid w:val="006D03B9"/>
    <w:rsid w:val="006D046F"/>
    <w:rsid w:val="006F338F"/>
    <w:rsid w:val="006F4DD8"/>
    <w:rsid w:val="00705D57"/>
    <w:rsid w:val="0072488C"/>
    <w:rsid w:val="00724AFC"/>
    <w:rsid w:val="00740A0B"/>
    <w:rsid w:val="00750B17"/>
    <w:rsid w:val="00751D66"/>
    <w:rsid w:val="00762264"/>
    <w:rsid w:val="007635A8"/>
    <w:rsid w:val="0077064B"/>
    <w:rsid w:val="007773D4"/>
    <w:rsid w:val="00780DA2"/>
    <w:rsid w:val="00781082"/>
    <w:rsid w:val="00786B99"/>
    <w:rsid w:val="007873E5"/>
    <w:rsid w:val="007A0704"/>
    <w:rsid w:val="007A32F9"/>
    <w:rsid w:val="007A48B2"/>
    <w:rsid w:val="007A4A0B"/>
    <w:rsid w:val="007A5960"/>
    <w:rsid w:val="007A6534"/>
    <w:rsid w:val="007C1822"/>
    <w:rsid w:val="007C5FBA"/>
    <w:rsid w:val="007D0967"/>
    <w:rsid w:val="007D5DE7"/>
    <w:rsid w:val="007F0EF1"/>
    <w:rsid w:val="00802AD0"/>
    <w:rsid w:val="00815743"/>
    <w:rsid w:val="00816C08"/>
    <w:rsid w:val="00836CD3"/>
    <w:rsid w:val="00842688"/>
    <w:rsid w:val="008438CD"/>
    <w:rsid w:val="00850933"/>
    <w:rsid w:val="008529C4"/>
    <w:rsid w:val="00866ED8"/>
    <w:rsid w:val="0087181E"/>
    <w:rsid w:val="00871C1A"/>
    <w:rsid w:val="0087294C"/>
    <w:rsid w:val="008831F6"/>
    <w:rsid w:val="008B3984"/>
    <w:rsid w:val="008B5BF0"/>
    <w:rsid w:val="008B6D4F"/>
    <w:rsid w:val="008D0121"/>
    <w:rsid w:val="008E459F"/>
    <w:rsid w:val="008F09D2"/>
    <w:rsid w:val="009005A4"/>
    <w:rsid w:val="009035DD"/>
    <w:rsid w:val="00905DC2"/>
    <w:rsid w:val="00913720"/>
    <w:rsid w:val="00917F6F"/>
    <w:rsid w:val="009242E6"/>
    <w:rsid w:val="009245E6"/>
    <w:rsid w:val="00925D33"/>
    <w:rsid w:val="00943685"/>
    <w:rsid w:val="009459A4"/>
    <w:rsid w:val="0095023C"/>
    <w:rsid w:val="00983CF8"/>
    <w:rsid w:val="009B798E"/>
    <w:rsid w:val="009D0ECE"/>
    <w:rsid w:val="009D4651"/>
    <w:rsid w:val="009D5421"/>
    <w:rsid w:val="009E4A5F"/>
    <w:rsid w:val="009E4C7A"/>
    <w:rsid w:val="009F3F99"/>
    <w:rsid w:val="00A16F23"/>
    <w:rsid w:val="00A31CF4"/>
    <w:rsid w:val="00A346C5"/>
    <w:rsid w:val="00A378B1"/>
    <w:rsid w:val="00A4030B"/>
    <w:rsid w:val="00A52CC1"/>
    <w:rsid w:val="00A665C4"/>
    <w:rsid w:val="00A676FD"/>
    <w:rsid w:val="00A726E4"/>
    <w:rsid w:val="00A7702E"/>
    <w:rsid w:val="00A85BA5"/>
    <w:rsid w:val="00A862E1"/>
    <w:rsid w:val="00AB08AB"/>
    <w:rsid w:val="00AB0DDD"/>
    <w:rsid w:val="00AB3BFA"/>
    <w:rsid w:val="00AC5863"/>
    <w:rsid w:val="00AE441A"/>
    <w:rsid w:val="00B0361B"/>
    <w:rsid w:val="00B21E25"/>
    <w:rsid w:val="00B33387"/>
    <w:rsid w:val="00B35124"/>
    <w:rsid w:val="00B3642B"/>
    <w:rsid w:val="00B51E93"/>
    <w:rsid w:val="00B81C58"/>
    <w:rsid w:val="00B84545"/>
    <w:rsid w:val="00B86F2B"/>
    <w:rsid w:val="00B9273F"/>
    <w:rsid w:val="00BA044F"/>
    <w:rsid w:val="00BA5E92"/>
    <w:rsid w:val="00BB05AD"/>
    <w:rsid w:val="00BB43E6"/>
    <w:rsid w:val="00BD679B"/>
    <w:rsid w:val="00BE1D53"/>
    <w:rsid w:val="00BE2679"/>
    <w:rsid w:val="00C00810"/>
    <w:rsid w:val="00C02526"/>
    <w:rsid w:val="00C10DE5"/>
    <w:rsid w:val="00C1643F"/>
    <w:rsid w:val="00C20FFA"/>
    <w:rsid w:val="00C3537A"/>
    <w:rsid w:val="00C418DA"/>
    <w:rsid w:val="00C56107"/>
    <w:rsid w:val="00C564A8"/>
    <w:rsid w:val="00C60A38"/>
    <w:rsid w:val="00C6607F"/>
    <w:rsid w:val="00C675EA"/>
    <w:rsid w:val="00C740C3"/>
    <w:rsid w:val="00CA3303"/>
    <w:rsid w:val="00CA35E4"/>
    <w:rsid w:val="00CA3E16"/>
    <w:rsid w:val="00CB021B"/>
    <w:rsid w:val="00CC72E5"/>
    <w:rsid w:val="00CD1EEA"/>
    <w:rsid w:val="00CD36E7"/>
    <w:rsid w:val="00CE64DF"/>
    <w:rsid w:val="00CF3231"/>
    <w:rsid w:val="00D1682F"/>
    <w:rsid w:val="00D251E8"/>
    <w:rsid w:val="00D273A0"/>
    <w:rsid w:val="00D33CA0"/>
    <w:rsid w:val="00D369B4"/>
    <w:rsid w:val="00D4262D"/>
    <w:rsid w:val="00D50737"/>
    <w:rsid w:val="00D52266"/>
    <w:rsid w:val="00D5245D"/>
    <w:rsid w:val="00D52627"/>
    <w:rsid w:val="00D63F7F"/>
    <w:rsid w:val="00D64F27"/>
    <w:rsid w:val="00D65088"/>
    <w:rsid w:val="00D65E50"/>
    <w:rsid w:val="00D71C3D"/>
    <w:rsid w:val="00D80801"/>
    <w:rsid w:val="00D8450C"/>
    <w:rsid w:val="00D87EA9"/>
    <w:rsid w:val="00D9042F"/>
    <w:rsid w:val="00DC6375"/>
    <w:rsid w:val="00DC6CDC"/>
    <w:rsid w:val="00DD0967"/>
    <w:rsid w:val="00DF5E9A"/>
    <w:rsid w:val="00E003F8"/>
    <w:rsid w:val="00E26D46"/>
    <w:rsid w:val="00E275C8"/>
    <w:rsid w:val="00E33705"/>
    <w:rsid w:val="00E350E6"/>
    <w:rsid w:val="00E42DF3"/>
    <w:rsid w:val="00E63CAB"/>
    <w:rsid w:val="00E81E2C"/>
    <w:rsid w:val="00E951AA"/>
    <w:rsid w:val="00EA0CF3"/>
    <w:rsid w:val="00EA257B"/>
    <w:rsid w:val="00EA7F60"/>
    <w:rsid w:val="00EB0A65"/>
    <w:rsid w:val="00EC287F"/>
    <w:rsid w:val="00EC6C1B"/>
    <w:rsid w:val="00ED3AF3"/>
    <w:rsid w:val="00EE6DC3"/>
    <w:rsid w:val="00EE7ACC"/>
    <w:rsid w:val="00F03BAF"/>
    <w:rsid w:val="00F043D2"/>
    <w:rsid w:val="00F06E9D"/>
    <w:rsid w:val="00F15373"/>
    <w:rsid w:val="00F2333D"/>
    <w:rsid w:val="00F36B6B"/>
    <w:rsid w:val="00F3737C"/>
    <w:rsid w:val="00F6410E"/>
    <w:rsid w:val="00F840E5"/>
    <w:rsid w:val="00F84AFB"/>
    <w:rsid w:val="00F85E5F"/>
    <w:rsid w:val="00F91D04"/>
    <w:rsid w:val="00FA388E"/>
    <w:rsid w:val="00FA47BF"/>
    <w:rsid w:val="00FA7A00"/>
    <w:rsid w:val="00FC5619"/>
    <w:rsid w:val="00FD3F0D"/>
    <w:rsid w:val="00FE27AF"/>
    <w:rsid w:val="00FE7291"/>
    <w:rsid w:val="00FE7E24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2F5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1448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86</cp:revision>
  <cp:lastPrinted>2015-02-19T21:00:00Z</cp:lastPrinted>
  <dcterms:created xsi:type="dcterms:W3CDTF">2014-05-04T21:54:00Z</dcterms:created>
  <dcterms:modified xsi:type="dcterms:W3CDTF">2015-02-19T21:00:00Z</dcterms:modified>
</cp:coreProperties>
</file>